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3E8" w:rsidRPr="008713E8" w:rsidRDefault="008713E8" w:rsidP="00B26521">
      <w:pPr>
        <w:pStyle w:val="berschrift1"/>
      </w:pPr>
      <w:r w:rsidRPr="008713E8">
        <w:t>Professor Stefan R. Halder – Musikalischer Leiter und Chefdirigent des Landespolizeiorchesters Baden-Württemberg</w:t>
      </w:r>
    </w:p>
    <w:p w:rsidR="008713E8" w:rsidRPr="008713E8" w:rsidRDefault="008713E8" w:rsidP="008713E8">
      <w:pPr>
        <w:rPr>
          <w:rFonts w:cs="Arial"/>
          <w:szCs w:val="24"/>
        </w:rPr>
      </w:pPr>
    </w:p>
    <w:p w:rsidR="008713E8" w:rsidRPr="008713E8" w:rsidRDefault="008713E8" w:rsidP="00B26521">
      <w:pPr>
        <w:jc w:val="both"/>
        <w:rPr>
          <w:rFonts w:cs="Arial"/>
          <w:szCs w:val="24"/>
        </w:rPr>
      </w:pPr>
      <w:r w:rsidRPr="008713E8">
        <w:rPr>
          <w:rFonts w:cs="Arial"/>
          <w:szCs w:val="24"/>
        </w:rPr>
        <w:t>Stefan R. Halder ist seit Juni 2014 musikalischer Leiter des Landespolizeiorchesters Baden-Württemberg und seit März 2015 offiziell dessen Chefdirigent.</w:t>
      </w:r>
    </w:p>
    <w:p w:rsidR="008713E8" w:rsidRPr="008713E8" w:rsidRDefault="008713E8" w:rsidP="00B26521">
      <w:pPr>
        <w:jc w:val="both"/>
        <w:rPr>
          <w:rFonts w:cs="Arial"/>
          <w:szCs w:val="24"/>
        </w:rPr>
      </w:pPr>
    </w:p>
    <w:p w:rsidR="008713E8" w:rsidRPr="008713E8" w:rsidRDefault="008713E8" w:rsidP="00B26521">
      <w:pPr>
        <w:jc w:val="both"/>
        <w:rPr>
          <w:rFonts w:cs="Arial"/>
          <w:szCs w:val="24"/>
        </w:rPr>
      </w:pPr>
      <w:r w:rsidRPr="008713E8">
        <w:rPr>
          <w:rFonts w:cs="Arial"/>
          <w:szCs w:val="24"/>
        </w:rPr>
        <w:t>Die Zusammenarbeit zwischen Orchester und Dirigent begann allerdings schon zehn Jahre früher. In seiner Funktion als Lehrbeauftragter für das Fach Blasorchesterle</w:t>
      </w:r>
      <w:r w:rsidR="00235D7C">
        <w:rPr>
          <w:rFonts w:cs="Arial"/>
          <w:szCs w:val="24"/>
        </w:rPr>
        <w:t>i</w:t>
      </w:r>
      <w:r w:rsidRPr="008713E8">
        <w:rPr>
          <w:rFonts w:cs="Arial"/>
          <w:szCs w:val="24"/>
        </w:rPr>
        <w:t>tung an der Staatlichen Hochschule für Musik Trossingen</w:t>
      </w:r>
      <w:r w:rsidR="008B4F90">
        <w:rPr>
          <w:rFonts w:cs="Arial"/>
          <w:szCs w:val="24"/>
        </w:rPr>
        <w:t xml:space="preserve"> gab und</w:t>
      </w:r>
      <w:r w:rsidRPr="008713E8">
        <w:rPr>
          <w:rFonts w:cs="Arial"/>
          <w:szCs w:val="24"/>
        </w:rPr>
        <w:t xml:space="preserve"> gibt er mit dem Landespolizeiorchester Baden-Württemberg regelmäßig Meisterkurse im Fach Dirigieren.</w:t>
      </w:r>
    </w:p>
    <w:p w:rsidR="008713E8" w:rsidRPr="008713E8" w:rsidRDefault="008713E8" w:rsidP="00B26521">
      <w:pPr>
        <w:jc w:val="both"/>
        <w:rPr>
          <w:rFonts w:cs="Arial"/>
          <w:szCs w:val="24"/>
        </w:rPr>
      </w:pPr>
    </w:p>
    <w:p w:rsidR="008713E8" w:rsidRPr="008713E8" w:rsidRDefault="008713E8" w:rsidP="00B26521">
      <w:pPr>
        <w:jc w:val="both"/>
        <w:rPr>
          <w:rFonts w:cs="Arial"/>
          <w:szCs w:val="24"/>
        </w:rPr>
      </w:pPr>
      <w:r w:rsidRPr="008713E8">
        <w:rPr>
          <w:rFonts w:cs="Arial"/>
          <w:szCs w:val="24"/>
        </w:rPr>
        <w:t xml:space="preserve">Neben der Ausbildung junger Dirigenten ist Stefan R. Halder die Förderung junger Komponisten aus Baden-Württemberg ein wichtiges Anliegen. So sind in den vergangenen Jahren viele neue Werke für Blasorchester entstanden. </w:t>
      </w:r>
      <w:r w:rsidR="003A27EC">
        <w:rPr>
          <w:rFonts w:cs="Arial"/>
          <w:szCs w:val="24"/>
        </w:rPr>
        <w:t>Neue</w:t>
      </w:r>
      <w:r w:rsidRPr="008713E8">
        <w:rPr>
          <w:rFonts w:cs="Arial"/>
          <w:szCs w:val="24"/>
        </w:rPr>
        <w:t xml:space="preserve"> Ton-produktionen do</w:t>
      </w:r>
      <w:r>
        <w:rPr>
          <w:rFonts w:cs="Arial"/>
          <w:szCs w:val="24"/>
        </w:rPr>
        <w:t>kumentieren dies eindrucksvoll</w:t>
      </w:r>
      <w:r w:rsidRPr="008713E8">
        <w:rPr>
          <w:rFonts w:cs="Arial"/>
          <w:szCs w:val="24"/>
        </w:rPr>
        <w:t>.</w:t>
      </w:r>
    </w:p>
    <w:p w:rsidR="008713E8" w:rsidRPr="008713E8" w:rsidRDefault="008713E8" w:rsidP="00B26521">
      <w:pPr>
        <w:jc w:val="both"/>
        <w:rPr>
          <w:rFonts w:cs="Arial"/>
          <w:szCs w:val="24"/>
        </w:rPr>
      </w:pPr>
    </w:p>
    <w:p w:rsidR="008713E8" w:rsidRPr="008713E8" w:rsidRDefault="008713E8" w:rsidP="00B26521">
      <w:pPr>
        <w:jc w:val="both"/>
        <w:rPr>
          <w:rFonts w:cs="Arial"/>
          <w:szCs w:val="24"/>
        </w:rPr>
      </w:pPr>
      <w:r w:rsidRPr="008713E8">
        <w:rPr>
          <w:rFonts w:cs="Arial"/>
          <w:szCs w:val="24"/>
        </w:rPr>
        <w:t>Aufgrund seiner herausragenden künstlerischen Leistungen wurde Stefan R. Halder im April 2017 vom Senat der Staatlichen Hochschule für Musik Trossingen zum Honorarprofessor bestellt.</w:t>
      </w:r>
    </w:p>
    <w:p w:rsidR="008713E8" w:rsidRPr="008713E8" w:rsidRDefault="008713E8" w:rsidP="00B26521">
      <w:pPr>
        <w:jc w:val="both"/>
        <w:rPr>
          <w:rFonts w:cs="Arial"/>
          <w:szCs w:val="24"/>
        </w:rPr>
      </w:pPr>
    </w:p>
    <w:p w:rsidR="008713E8" w:rsidRPr="008713E8" w:rsidRDefault="008713E8" w:rsidP="00B26521">
      <w:pPr>
        <w:jc w:val="both"/>
        <w:rPr>
          <w:rFonts w:cs="Arial"/>
          <w:szCs w:val="24"/>
        </w:rPr>
      </w:pPr>
      <w:r w:rsidRPr="008713E8">
        <w:rPr>
          <w:rFonts w:cs="Arial"/>
          <w:szCs w:val="24"/>
        </w:rPr>
        <w:t xml:space="preserve">Das Landespolizeiorchester konnte </w:t>
      </w:r>
      <w:r>
        <w:rPr>
          <w:rFonts w:cs="Arial"/>
          <w:szCs w:val="24"/>
        </w:rPr>
        <w:t xml:space="preserve">sich </w:t>
      </w:r>
      <w:r w:rsidRPr="008713E8">
        <w:rPr>
          <w:rFonts w:cs="Arial"/>
          <w:szCs w:val="24"/>
        </w:rPr>
        <w:t>in den vergangenen Jahren</w:t>
      </w:r>
      <w:r w:rsidR="001F1144">
        <w:rPr>
          <w:rFonts w:cs="Arial"/>
          <w:szCs w:val="24"/>
        </w:rPr>
        <w:t>,</w:t>
      </w:r>
      <w:r w:rsidRPr="008713E8">
        <w:rPr>
          <w:rFonts w:cs="Arial"/>
          <w:szCs w:val="24"/>
        </w:rPr>
        <w:t xml:space="preserve"> ni</w:t>
      </w:r>
      <w:r>
        <w:rPr>
          <w:rFonts w:cs="Arial"/>
          <w:szCs w:val="24"/>
        </w:rPr>
        <w:t xml:space="preserve">cht zuletzt durch </w:t>
      </w:r>
      <w:r w:rsidR="003A27EC">
        <w:rPr>
          <w:rFonts w:cs="Arial"/>
          <w:szCs w:val="24"/>
        </w:rPr>
        <w:t xml:space="preserve">das </w:t>
      </w:r>
      <w:r>
        <w:rPr>
          <w:rFonts w:cs="Arial"/>
          <w:szCs w:val="24"/>
        </w:rPr>
        <w:t>Wirken</w:t>
      </w:r>
      <w:r w:rsidR="003A27EC">
        <w:rPr>
          <w:rFonts w:cs="Arial"/>
          <w:szCs w:val="24"/>
        </w:rPr>
        <w:t xml:space="preserve"> seines Chefdirigenten</w:t>
      </w:r>
      <w:r w:rsidR="001F1144">
        <w:rPr>
          <w:rFonts w:cs="Arial"/>
          <w:szCs w:val="24"/>
        </w:rPr>
        <w:t>,</w:t>
      </w:r>
      <w:bookmarkStart w:id="0" w:name="_GoBack"/>
      <w:bookmarkEnd w:id="0"/>
      <w:r w:rsidRPr="008713E8">
        <w:rPr>
          <w:rFonts w:cs="Arial"/>
          <w:szCs w:val="24"/>
        </w:rPr>
        <w:t xml:space="preserve"> künstlerisch </w:t>
      </w:r>
      <w:r>
        <w:rPr>
          <w:rFonts w:cs="Arial"/>
          <w:szCs w:val="24"/>
        </w:rPr>
        <w:t>spürbar weiterentwickeln</w:t>
      </w:r>
      <w:r w:rsidRPr="008713E8">
        <w:rPr>
          <w:rFonts w:cs="Arial"/>
          <w:szCs w:val="24"/>
        </w:rPr>
        <w:t>.</w:t>
      </w:r>
      <w:r>
        <w:rPr>
          <w:rFonts w:cs="Arial"/>
          <w:szCs w:val="24"/>
        </w:rPr>
        <w:t xml:space="preserve"> Personell wurde das Orchester auch dank seiner Arbeit deutlich vergrößert.</w:t>
      </w:r>
    </w:p>
    <w:p w:rsidR="008713E8" w:rsidRPr="008713E8" w:rsidRDefault="008713E8" w:rsidP="00B26521">
      <w:pPr>
        <w:jc w:val="both"/>
        <w:rPr>
          <w:rFonts w:cs="Arial"/>
          <w:szCs w:val="24"/>
        </w:rPr>
      </w:pPr>
    </w:p>
    <w:p w:rsidR="008713E8" w:rsidRPr="008713E8" w:rsidRDefault="008713E8" w:rsidP="00B26521">
      <w:pPr>
        <w:jc w:val="both"/>
        <w:rPr>
          <w:rFonts w:cs="Arial"/>
          <w:szCs w:val="24"/>
        </w:rPr>
      </w:pPr>
      <w:r w:rsidRPr="008713E8">
        <w:rPr>
          <w:rFonts w:cs="Arial"/>
          <w:szCs w:val="24"/>
        </w:rPr>
        <w:t>Musikalische Ausbildung und beruflicher Werdegang</w:t>
      </w:r>
    </w:p>
    <w:p w:rsidR="008713E8" w:rsidRPr="008713E8" w:rsidRDefault="008713E8" w:rsidP="00B26521">
      <w:pPr>
        <w:jc w:val="both"/>
        <w:rPr>
          <w:rFonts w:cs="Arial"/>
          <w:szCs w:val="24"/>
        </w:rPr>
      </w:pPr>
    </w:p>
    <w:p w:rsidR="008713E8" w:rsidRPr="008713E8" w:rsidRDefault="008713E8" w:rsidP="00B26521">
      <w:pPr>
        <w:jc w:val="both"/>
        <w:rPr>
          <w:rFonts w:cs="Arial"/>
          <w:szCs w:val="24"/>
        </w:rPr>
      </w:pPr>
      <w:r w:rsidRPr="008713E8">
        <w:rPr>
          <w:rFonts w:cs="Arial"/>
          <w:szCs w:val="24"/>
        </w:rPr>
        <w:t>Stefan R. Halder absolvierte sein Schulmusik- und Diplommusiklehrerstudium an der Staatlichen Hochschule für Musik in Trossingen. Es folgten künstlerische Aufbaustudiengänge in den Fächern Dirigieren (Klasse Prof. Manfred Schreier) und Klarinette (Klasse Prof. Chen Halevi). Weitere Unterrichte und diverse Meisterku</w:t>
      </w:r>
      <w:r w:rsidR="00235D7C">
        <w:rPr>
          <w:rFonts w:cs="Arial"/>
          <w:szCs w:val="24"/>
        </w:rPr>
        <w:t>rse unter ande</w:t>
      </w:r>
      <w:r w:rsidRPr="008713E8">
        <w:rPr>
          <w:rFonts w:cs="Arial"/>
          <w:szCs w:val="24"/>
        </w:rPr>
        <w:t xml:space="preserve">rem bei den Klarinettisten Prof. Stefan Schilling (München), Prof. Wolfgang Mäder (Leipzig), Charles </w:t>
      </w:r>
      <w:proofErr w:type="spellStart"/>
      <w:r w:rsidRPr="008713E8">
        <w:rPr>
          <w:rFonts w:cs="Arial"/>
          <w:szCs w:val="24"/>
        </w:rPr>
        <w:t>Neidich</w:t>
      </w:r>
      <w:proofErr w:type="spellEnd"/>
      <w:r w:rsidRPr="008713E8">
        <w:rPr>
          <w:rFonts w:cs="Arial"/>
          <w:szCs w:val="24"/>
        </w:rPr>
        <w:t xml:space="preserve"> (New York) und den </w:t>
      </w:r>
      <w:r w:rsidR="00235D7C">
        <w:rPr>
          <w:rFonts w:cs="Arial"/>
          <w:szCs w:val="24"/>
        </w:rPr>
        <w:t>Dirigenten Pierre Kuipers (Maas</w:t>
      </w:r>
      <w:r w:rsidRPr="008713E8">
        <w:rPr>
          <w:rFonts w:cs="Arial"/>
          <w:szCs w:val="24"/>
        </w:rPr>
        <w:t>tricht), Prof. Volker Rhode (Trossingen) und Prof. Dieter Kurz (Stuttgart) rundeten seine künstlerisch-musikalische Ausbildung ab.</w:t>
      </w:r>
    </w:p>
    <w:p w:rsidR="008713E8" w:rsidRPr="008713E8" w:rsidRDefault="008713E8" w:rsidP="00B26521">
      <w:pPr>
        <w:jc w:val="both"/>
        <w:rPr>
          <w:rFonts w:cs="Arial"/>
          <w:szCs w:val="24"/>
        </w:rPr>
      </w:pPr>
    </w:p>
    <w:p w:rsidR="008713E8" w:rsidRPr="008713E8" w:rsidRDefault="008713E8" w:rsidP="00B26521">
      <w:pPr>
        <w:jc w:val="both"/>
        <w:rPr>
          <w:rFonts w:cs="Arial"/>
          <w:szCs w:val="24"/>
        </w:rPr>
      </w:pPr>
      <w:r w:rsidRPr="008713E8">
        <w:rPr>
          <w:rFonts w:cs="Arial"/>
          <w:szCs w:val="24"/>
        </w:rPr>
        <w:t>Als Dirigent leitete er neben dem studentischen Orchester „Polyphonie T Wind“ außergewöhnlich erfolgreich die Stadtkapellen Trossingen und Rottenburg. Beide Kapellen wurden bei den Landesmusikfesten 2013 und 2015 in der Höchstklasse als beste Orchester des Landes bewertet.</w:t>
      </w:r>
    </w:p>
    <w:p w:rsidR="008713E8" w:rsidRPr="008713E8" w:rsidRDefault="008713E8" w:rsidP="00B26521">
      <w:pPr>
        <w:jc w:val="both"/>
        <w:rPr>
          <w:rFonts w:cs="Arial"/>
          <w:szCs w:val="24"/>
        </w:rPr>
      </w:pPr>
    </w:p>
    <w:p w:rsidR="003D1277" w:rsidRPr="00C364E6" w:rsidRDefault="008713E8" w:rsidP="00B26521">
      <w:pPr>
        <w:jc w:val="both"/>
        <w:rPr>
          <w:rFonts w:cs="Arial"/>
          <w:szCs w:val="24"/>
        </w:rPr>
      </w:pPr>
      <w:r w:rsidRPr="008713E8">
        <w:rPr>
          <w:rFonts w:cs="Arial"/>
          <w:szCs w:val="24"/>
        </w:rPr>
        <w:t>Zahlreiche Aufführungen von Oratorien, Messen, Sinfonien und Musicals sind Beleg für die Vielseitigkeit des Dir</w:t>
      </w:r>
      <w:r w:rsidR="008B4F90">
        <w:rPr>
          <w:rFonts w:cs="Arial"/>
          <w:szCs w:val="24"/>
        </w:rPr>
        <w:t xml:space="preserve">igenten. Als Juror arbeitet </w:t>
      </w:r>
      <w:r w:rsidRPr="008713E8">
        <w:rPr>
          <w:rFonts w:cs="Arial"/>
          <w:szCs w:val="24"/>
        </w:rPr>
        <w:t>er in Europa und Asien.</w:t>
      </w:r>
    </w:p>
    <w:sectPr w:rsidR="003D1277" w:rsidRPr="00C364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E8"/>
    <w:rsid w:val="001F1144"/>
    <w:rsid w:val="00235D7C"/>
    <w:rsid w:val="003A27EC"/>
    <w:rsid w:val="003D1277"/>
    <w:rsid w:val="00485142"/>
    <w:rsid w:val="00546F88"/>
    <w:rsid w:val="0057270C"/>
    <w:rsid w:val="005E4E4F"/>
    <w:rsid w:val="00607263"/>
    <w:rsid w:val="008713E8"/>
    <w:rsid w:val="008B4F90"/>
    <w:rsid w:val="00B26521"/>
    <w:rsid w:val="00C364E6"/>
    <w:rsid w:val="00E45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0CC0"/>
  <w15:chartTrackingRefBased/>
  <w15:docId w15:val="{16215CB3-D152-4585-A4B2-8DE080A9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E4F"/>
    <w:pPr>
      <w:spacing w:line="240" w:lineRule="auto"/>
    </w:pPr>
    <w:rPr>
      <w:rFonts w:ascii="Arial" w:hAnsi="Arial"/>
      <w:sz w:val="24"/>
    </w:rPr>
  </w:style>
  <w:style w:type="paragraph" w:styleId="berschrift1">
    <w:name w:val="heading 1"/>
    <w:basedOn w:val="Standard"/>
    <w:next w:val="Standard"/>
    <w:link w:val="berschrift1Zchn"/>
    <w:uiPriority w:val="9"/>
    <w:qFormat/>
    <w:rsid w:val="00B2652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652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Kalscheuer, Luise</dc:creator>
  <cp:keywords/>
  <dc:description/>
  <cp:lastModifiedBy>Kalscheuer, Luise</cp:lastModifiedBy>
  <cp:revision>5</cp:revision>
  <dcterms:created xsi:type="dcterms:W3CDTF">2021-07-07T14:22:00Z</dcterms:created>
  <dcterms:modified xsi:type="dcterms:W3CDTF">2021-12-09T11:29:00Z</dcterms:modified>
</cp:coreProperties>
</file>